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D9D8" w14:textId="77777777" w:rsidR="0014073E" w:rsidRDefault="0014073E">
      <w:pPr>
        <w:pStyle w:val="BodyText"/>
        <w:spacing w:before="6"/>
        <w:rPr>
          <w:rFonts w:ascii="Times New Roman"/>
          <w:sz w:val="19"/>
        </w:rPr>
      </w:pPr>
    </w:p>
    <w:p w14:paraId="5DF0A13E" w14:textId="77777777" w:rsidR="006B6A2A" w:rsidRDefault="006B6A2A" w:rsidP="006B6A2A">
      <w:pPr>
        <w:spacing w:before="44"/>
        <w:ind w:left="593" w:right="593"/>
        <w:jc w:val="center"/>
        <w:rPr>
          <w:b/>
          <w:sz w:val="28"/>
        </w:rPr>
      </w:pPr>
      <w:r>
        <w:rPr>
          <w:b/>
          <w:sz w:val="28"/>
        </w:rPr>
        <w:t>FUNDING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GUIDELINES</w:t>
      </w:r>
    </w:p>
    <w:p w14:paraId="7366A375" w14:textId="77777777" w:rsidR="006B6A2A" w:rsidRDefault="006B6A2A" w:rsidP="006B6A2A">
      <w:pPr>
        <w:pStyle w:val="Heading1"/>
        <w:spacing w:before="248"/>
        <w:ind w:left="3793" w:right="0"/>
        <w:jc w:val="left"/>
      </w:pPr>
      <w:r>
        <w:t>Application</w:t>
      </w:r>
      <w:r>
        <w:rPr>
          <w:spacing w:val="-6"/>
        </w:rPr>
        <w:t xml:space="preserve"> </w:t>
      </w:r>
      <w:r>
        <w:t>Timeline</w:t>
      </w:r>
    </w:p>
    <w:p w14:paraId="4399BAD6" w14:textId="77777777" w:rsidR="006B6A2A" w:rsidRDefault="006B6A2A" w:rsidP="006B6A2A">
      <w:pPr>
        <w:pStyle w:val="BodyText"/>
        <w:ind w:right="183"/>
      </w:pPr>
    </w:p>
    <w:p w14:paraId="1EA15940" w14:textId="77777777" w:rsidR="0049219F" w:rsidRDefault="006B6A2A" w:rsidP="0049219F">
      <w:pPr>
        <w:pStyle w:val="BodyText"/>
        <w:ind w:left="140" w:right="183"/>
      </w:pPr>
      <w:r w:rsidRPr="00802C7E">
        <w:t>Ninety days minimum is needed to process and disburse</w:t>
      </w:r>
      <w:r w:rsidRPr="00802C7E">
        <w:rPr>
          <w:spacing w:val="1"/>
        </w:rPr>
        <w:t xml:space="preserve"> </w:t>
      </w:r>
      <w:r w:rsidRPr="00802C7E">
        <w:t>grants</w:t>
      </w:r>
      <w:r w:rsidRPr="00802C7E">
        <w:rPr>
          <w:spacing w:val="-4"/>
        </w:rPr>
        <w:t xml:space="preserve"> </w:t>
      </w:r>
      <w:r w:rsidRPr="00802C7E">
        <w:t>under</w:t>
      </w:r>
      <w:r w:rsidRPr="00802C7E">
        <w:rPr>
          <w:spacing w:val="-2"/>
        </w:rPr>
        <w:t xml:space="preserve"> </w:t>
      </w:r>
      <w:r w:rsidRPr="00802C7E">
        <w:t>$20,000.</w:t>
      </w:r>
      <w:r w:rsidRPr="00802C7E">
        <w:rPr>
          <w:spacing w:val="51"/>
        </w:rPr>
        <w:t xml:space="preserve"> </w:t>
      </w:r>
      <w:r w:rsidRPr="00802C7E">
        <w:t xml:space="preserve">Any request for funding a ministry with a start date of less than 90 days prior to the grant being submitted will not be considered. </w:t>
      </w:r>
    </w:p>
    <w:p w14:paraId="5539A1E0" w14:textId="77777777" w:rsidR="0049219F" w:rsidRDefault="0049219F" w:rsidP="0049219F">
      <w:pPr>
        <w:pStyle w:val="BodyText"/>
        <w:ind w:left="140" w:right="183"/>
      </w:pPr>
    </w:p>
    <w:p w14:paraId="5696DA37" w14:textId="2EE9AA5E" w:rsidR="0014073E" w:rsidRDefault="004141B7" w:rsidP="0049219F">
      <w:pPr>
        <w:pStyle w:val="BodyText"/>
        <w:ind w:left="140" w:right="183"/>
        <w:jc w:val="center"/>
        <w:rPr>
          <w:b/>
        </w:rPr>
      </w:pPr>
      <w:r>
        <w:rPr>
          <w:b/>
        </w:rPr>
        <w:t>Funding</w:t>
      </w:r>
      <w:r>
        <w:rPr>
          <w:b/>
          <w:spacing w:val="-4"/>
        </w:rPr>
        <w:t xml:space="preserve"> </w:t>
      </w:r>
      <w:r>
        <w:rPr>
          <w:b/>
        </w:rPr>
        <w:t>Criteria</w:t>
      </w:r>
    </w:p>
    <w:p w14:paraId="5696DA38" w14:textId="77777777" w:rsidR="0014073E" w:rsidRDefault="0014073E">
      <w:pPr>
        <w:pStyle w:val="BodyText"/>
        <w:rPr>
          <w:b/>
        </w:rPr>
      </w:pPr>
    </w:p>
    <w:p w14:paraId="5696DA39" w14:textId="77777777" w:rsidR="0014073E" w:rsidRDefault="004141B7">
      <w:pPr>
        <w:pStyle w:val="BodyText"/>
        <w:ind w:left="140" w:right="395"/>
      </w:pPr>
      <w:r>
        <w:t>The Asian American Language Ministry (AALM) was established by the General Conference 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Methodist</w:t>
      </w:r>
      <w:r>
        <w:rPr>
          <w:spacing w:val="-3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strengthen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ministries</w:t>
      </w:r>
      <w:r>
        <w:rPr>
          <w:spacing w:val="-4"/>
        </w:rPr>
        <w:t xml:space="preserve"> </w:t>
      </w:r>
      <w:r>
        <w:t>of Asian</w:t>
      </w:r>
      <w:r>
        <w:rPr>
          <w:spacing w:val="-3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communities.</w:t>
      </w:r>
    </w:p>
    <w:p w14:paraId="5696DA3A" w14:textId="77777777" w:rsidR="0014073E" w:rsidRDefault="004141B7">
      <w:pPr>
        <w:pStyle w:val="BodyText"/>
        <w:ind w:left="140"/>
      </w:pPr>
      <w:r>
        <w:t>Funding is provided annually for projects and programs that meet the following goals as</w:t>
      </w:r>
      <w:r>
        <w:rPr>
          <w:spacing w:val="1"/>
        </w:rPr>
        <w:t xml:space="preserve"> </w:t>
      </w:r>
      <w:r>
        <w:t>mandated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AALM</w:t>
      </w:r>
      <w:r>
        <w:rPr>
          <w:spacing w:val="-2"/>
        </w:rPr>
        <w:t xml:space="preserve"> </w:t>
      </w:r>
      <w:r>
        <w:t>Committee:</w:t>
      </w:r>
    </w:p>
    <w:p w14:paraId="5696DA3B" w14:textId="77777777" w:rsidR="0014073E" w:rsidRDefault="0014073E">
      <w:pPr>
        <w:pStyle w:val="BodyText"/>
      </w:pPr>
    </w:p>
    <w:p w14:paraId="5696DA3C" w14:textId="77777777" w:rsidR="0014073E" w:rsidRDefault="004141B7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</w:p>
    <w:p w14:paraId="5696DA3D" w14:textId="77777777" w:rsidR="0014073E" w:rsidRDefault="004141B7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</w:p>
    <w:p w14:paraId="5696DA3E" w14:textId="77777777" w:rsidR="0014073E" w:rsidRDefault="004141B7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Ministry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Poor</w:t>
      </w:r>
    </w:p>
    <w:p w14:paraId="5696DA3F" w14:textId="77777777" w:rsidR="0014073E" w:rsidRDefault="004141B7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5696DA40" w14:textId="77777777" w:rsidR="0014073E" w:rsidRDefault="0014073E">
      <w:pPr>
        <w:pStyle w:val="BodyText"/>
        <w:spacing w:before="1"/>
      </w:pPr>
    </w:p>
    <w:p w14:paraId="5696DA41" w14:textId="07385096" w:rsidR="0014073E" w:rsidRPr="00802C7E" w:rsidRDefault="004141B7">
      <w:pPr>
        <w:pStyle w:val="BodyText"/>
        <w:ind w:left="140"/>
      </w:pPr>
      <w:r w:rsidRPr="00802C7E">
        <w:t>Grants are provided as seed money or matching funds only.</w:t>
      </w:r>
      <w:r w:rsidRPr="00802C7E">
        <w:rPr>
          <w:spacing w:val="1"/>
        </w:rPr>
        <w:t xml:space="preserve"> </w:t>
      </w:r>
      <w:r w:rsidRPr="00802C7E">
        <w:t>All grants must be endorsed by the</w:t>
      </w:r>
      <w:r w:rsidR="00CB54E3" w:rsidRPr="00802C7E">
        <w:t xml:space="preserve"> Caucus Leadership and may require annual conference communication.</w:t>
      </w:r>
    </w:p>
    <w:p w14:paraId="5696DA42" w14:textId="77777777" w:rsidR="0014073E" w:rsidRPr="00802C7E" w:rsidRDefault="0014073E">
      <w:pPr>
        <w:pStyle w:val="BodyText"/>
      </w:pPr>
    </w:p>
    <w:p w14:paraId="5696DA43" w14:textId="34F3BA06" w:rsidR="0014073E" w:rsidRDefault="004141B7">
      <w:pPr>
        <w:pStyle w:val="BodyText"/>
        <w:ind w:left="140" w:right="307"/>
      </w:pPr>
      <w:r w:rsidRPr="00802C7E">
        <w:t>Church</w:t>
      </w:r>
      <w:r>
        <w:t xml:space="preserve"> growth grants are normally made on an annual basis.</w:t>
      </w:r>
      <w:r>
        <w:rPr>
          <w:spacing w:val="1"/>
        </w:rPr>
        <w:t xml:space="preserve"> </w:t>
      </w:r>
      <w:r>
        <w:t>A multi-year project can reapply</w:t>
      </w:r>
      <w:r>
        <w:rPr>
          <w:spacing w:val="-52"/>
        </w:rPr>
        <w:t xml:space="preserve"> </w:t>
      </w:r>
      <w:r>
        <w:t>each year for up to 3 years with: a new application, an evaluation report</w:t>
      </w:r>
      <w:r w:rsidR="00CB54E3">
        <w:t>,</w:t>
      </w:r>
      <w:r>
        <w:t xml:space="preserve"> and a</w:t>
      </w:r>
      <w:r>
        <w:rPr>
          <w:spacing w:val="1"/>
        </w:rPr>
        <w:t xml:space="preserve"> </w:t>
      </w:r>
      <w:r>
        <w:t>recommendation from the annual conference. Projects/programs with the strongest potential</w:t>
      </w:r>
      <w:r>
        <w:rPr>
          <w:spacing w:val="-52"/>
        </w:rPr>
        <w:t xml:space="preserve"> </w:t>
      </w:r>
      <w:r>
        <w:t>for viability and sustainability will be given priority.</w:t>
      </w:r>
      <w:r>
        <w:rPr>
          <w:spacing w:val="1"/>
        </w:rPr>
        <w:t xml:space="preserve"> </w:t>
      </w:r>
      <w:r>
        <w:t>At this time, AALM will not fund building</w:t>
      </w:r>
      <w:r>
        <w:rPr>
          <w:spacing w:val="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repairs.</w:t>
      </w:r>
    </w:p>
    <w:p w14:paraId="5696DA44" w14:textId="77777777" w:rsidR="0014073E" w:rsidRDefault="0014073E">
      <w:pPr>
        <w:pStyle w:val="BodyText"/>
        <w:spacing w:before="11"/>
        <w:rPr>
          <w:sz w:val="23"/>
        </w:rPr>
      </w:pPr>
    </w:p>
    <w:p w14:paraId="5696DA45" w14:textId="77777777" w:rsidR="0014073E" w:rsidRDefault="004141B7">
      <w:pPr>
        <w:pStyle w:val="Heading1"/>
        <w:spacing w:before="1"/>
      </w:pPr>
      <w:r>
        <w:t>Objective</w:t>
      </w:r>
      <w:r>
        <w:rPr>
          <w:spacing w:val="-5"/>
        </w:rPr>
        <w:t xml:space="preserve"> </w:t>
      </w:r>
      <w:r>
        <w:t>Priorities</w:t>
      </w:r>
    </w:p>
    <w:p w14:paraId="5696DA47" w14:textId="77777777" w:rsidR="0014073E" w:rsidRDefault="004141B7">
      <w:pPr>
        <w:pStyle w:val="BodyText"/>
        <w:ind w:left="140" w:right="395"/>
      </w:pPr>
      <w:r>
        <w:t>Under</w:t>
      </w:r>
      <w:r>
        <w:rPr>
          <w:spacing w:val="-4"/>
        </w:rPr>
        <w:t xml:space="preserve"> </w:t>
      </w:r>
      <w:r>
        <w:t>the goals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Mandates,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Language</w:t>
      </w:r>
      <w:r>
        <w:rPr>
          <w:spacing w:val="-51"/>
        </w:rPr>
        <w:t xml:space="preserve"> </w:t>
      </w:r>
      <w:r>
        <w:t>Ministries Plan has identified additional objectives to prioritize our grant-funding and</w:t>
      </w:r>
      <w:r>
        <w:rPr>
          <w:spacing w:val="1"/>
        </w:rPr>
        <w:t xml:space="preserve"> </w:t>
      </w:r>
      <w:r>
        <w:t>programmatic work on behalf of the church.</w:t>
      </w:r>
      <w:r>
        <w:rPr>
          <w:spacing w:val="1"/>
        </w:rPr>
        <w:t xml:space="preserve"> </w:t>
      </w:r>
      <w:r>
        <w:t>The following objectives help us focus on</w:t>
      </w:r>
      <w:r>
        <w:rPr>
          <w:spacing w:val="1"/>
        </w:rPr>
        <w:t xml:space="preserve"> </w:t>
      </w:r>
      <w:r>
        <w:t>programs and ministries that contribute to increasing Asian American ministries that are</w:t>
      </w:r>
      <w:r>
        <w:rPr>
          <w:spacing w:val="1"/>
        </w:rPr>
        <w:t xml:space="preserve"> </w:t>
      </w:r>
      <w:r>
        <w:t>culturally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 sensitive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t>American communities in</w:t>
      </w:r>
      <w:r>
        <w:rPr>
          <w:spacing w:val="-2"/>
        </w:rPr>
        <w:t xml:space="preserve"> </w:t>
      </w:r>
      <w:r>
        <w:t>the US.</w:t>
      </w:r>
    </w:p>
    <w:p w14:paraId="5696DA48" w14:textId="77777777" w:rsidR="0014073E" w:rsidRDefault="0014073E">
      <w:pPr>
        <w:pStyle w:val="BodyText"/>
        <w:spacing w:before="2"/>
      </w:pPr>
    </w:p>
    <w:p w14:paraId="5696DA49" w14:textId="77777777" w:rsidR="0014073E" w:rsidRDefault="004141B7">
      <w:pPr>
        <w:pStyle w:val="Heading2"/>
      </w:pPr>
      <w:r>
        <w:t>FOCUS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Development</w:t>
      </w:r>
    </w:p>
    <w:p w14:paraId="5696DA4A" w14:textId="77777777" w:rsidR="0014073E" w:rsidRDefault="004141B7">
      <w:pPr>
        <w:pStyle w:val="ListParagraph"/>
        <w:numPr>
          <w:ilvl w:val="1"/>
          <w:numId w:val="3"/>
        </w:numPr>
        <w:tabs>
          <w:tab w:val="left" w:pos="1221"/>
        </w:tabs>
        <w:ind w:right="431"/>
        <w:rPr>
          <w:sz w:val="24"/>
        </w:rPr>
      </w:pPr>
      <w:r>
        <w:rPr>
          <w:sz w:val="24"/>
        </w:rPr>
        <w:t>– Training and recruiting clergy and lay leadership by identifying, recruiting and</w:t>
      </w:r>
      <w:r>
        <w:rPr>
          <w:spacing w:val="1"/>
          <w:sz w:val="24"/>
        </w:rPr>
        <w:t xml:space="preserve"> </w:t>
      </w:r>
      <w:r>
        <w:rPr>
          <w:sz w:val="24"/>
        </w:rPr>
        <w:t>cultivating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pastoral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organization.</w:t>
      </w:r>
    </w:p>
    <w:p w14:paraId="5696DA4B" w14:textId="77777777" w:rsidR="0014073E" w:rsidRDefault="004141B7">
      <w:pPr>
        <w:pStyle w:val="ListParagraph"/>
        <w:numPr>
          <w:ilvl w:val="1"/>
          <w:numId w:val="3"/>
        </w:numPr>
        <w:tabs>
          <w:tab w:val="left" w:pos="1221"/>
        </w:tabs>
        <w:ind w:right="198"/>
        <w:rPr>
          <w:sz w:val="24"/>
        </w:rPr>
      </w:pPr>
      <w:r>
        <w:rPr>
          <w:sz w:val="24"/>
        </w:rPr>
        <w:t>– Develop youth leadership by identifying, recruiting and encouraging young leaders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basis.</w:t>
      </w:r>
    </w:p>
    <w:p w14:paraId="5696DA4C" w14:textId="77777777" w:rsidR="0014073E" w:rsidRDefault="004141B7">
      <w:pPr>
        <w:pStyle w:val="ListParagraph"/>
        <w:numPr>
          <w:ilvl w:val="1"/>
          <w:numId w:val="3"/>
        </w:numPr>
        <w:tabs>
          <w:tab w:val="left" w:pos="1221"/>
        </w:tabs>
        <w:ind w:right="743"/>
        <w:rPr>
          <w:sz w:val="24"/>
        </w:rPr>
      </w:pPr>
      <w:r>
        <w:rPr>
          <w:sz w:val="24"/>
        </w:rPr>
        <w:t>– Develop young adult leadership by reaching out to them with programs and</w:t>
      </w:r>
      <w:r>
        <w:rPr>
          <w:spacing w:val="1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aimed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church.</w:t>
      </w:r>
    </w:p>
    <w:p w14:paraId="5696DA4E" w14:textId="77777777" w:rsidR="0014073E" w:rsidRDefault="0014073E">
      <w:pPr>
        <w:pStyle w:val="BodyText"/>
        <w:rPr>
          <w:sz w:val="20"/>
        </w:rPr>
      </w:pPr>
    </w:p>
    <w:p w14:paraId="5696DA50" w14:textId="77777777" w:rsidR="0014073E" w:rsidRDefault="004141B7">
      <w:pPr>
        <w:pStyle w:val="Heading2"/>
        <w:spacing w:before="51"/>
      </w:pPr>
      <w:r w:rsidRPr="00C17841">
        <w:t>FOCUS</w:t>
      </w:r>
      <w:r w:rsidRPr="00C17841">
        <w:rPr>
          <w:spacing w:val="-2"/>
        </w:rPr>
        <w:t xml:space="preserve"> </w:t>
      </w:r>
      <w:r w:rsidRPr="00C17841">
        <w:t>2: Church</w:t>
      </w:r>
      <w:r w:rsidRPr="00C17841">
        <w:rPr>
          <w:spacing w:val="-2"/>
        </w:rPr>
        <w:t xml:space="preserve"> </w:t>
      </w:r>
      <w:r w:rsidRPr="00C17841">
        <w:t>Growth</w:t>
      </w:r>
    </w:p>
    <w:p w14:paraId="5696DA51" w14:textId="77777777" w:rsidR="0014073E" w:rsidRDefault="004141B7">
      <w:pPr>
        <w:pStyle w:val="ListParagraph"/>
        <w:numPr>
          <w:ilvl w:val="1"/>
          <w:numId w:val="2"/>
        </w:numPr>
        <w:tabs>
          <w:tab w:val="left" w:pos="1221"/>
        </w:tabs>
        <w:ind w:right="309" w:firstLine="0"/>
        <w:rPr>
          <w:sz w:val="24"/>
        </w:rPr>
      </w:pPr>
      <w:r>
        <w:rPr>
          <w:sz w:val="24"/>
        </w:rPr>
        <w:t>– Develop new and existing language ministries through partnering with annual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 to see the larger picture and realize the importance of ministries among</w:t>
      </w:r>
      <w:r>
        <w:rPr>
          <w:spacing w:val="1"/>
          <w:sz w:val="24"/>
        </w:rPr>
        <w:t xml:space="preserve"> </w:t>
      </w:r>
      <w:r>
        <w:rPr>
          <w:sz w:val="24"/>
        </w:rPr>
        <w:t>Asian</w:t>
      </w:r>
      <w:r>
        <w:rPr>
          <w:spacing w:val="-1"/>
          <w:sz w:val="24"/>
        </w:rPr>
        <w:t xml:space="preserve"> </w:t>
      </w:r>
      <w:r>
        <w:rPr>
          <w:sz w:val="24"/>
        </w:rPr>
        <w:t>Americans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(financial,</w:t>
      </w:r>
      <w:r>
        <w:rPr>
          <w:spacing w:val="-3"/>
          <w:sz w:val="24"/>
        </w:rPr>
        <w:t xml:space="preserve"> </w:t>
      </w:r>
      <w:r>
        <w:rPr>
          <w:sz w:val="24"/>
        </w:rPr>
        <w:t>human,</w:t>
      </w:r>
      <w:r>
        <w:rPr>
          <w:spacing w:val="-4"/>
          <w:sz w:val="24"/>
        </w:rPr>
        <w:t xml:space="preserve"> </w:t>
      </w:r>
      <w:r>
        <w:rPr>
          <w:sz w:val="24"/>
        </w:rPr>
        <w:t>technical,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fruitful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ministry.</w:t>
      </w:r>
    </w:p>
    <w:p w14:paraId="5696DA52" w14:textId="77777777" w:rsidR="0014073E" w:rsidRDefault="004141B7">
      <w:pPr>
        <w:pStyle w:val="ListParagraph"/>
        <w:numPr>
          <w:ilvl w:val="1"/>
          <w:numId w:val="2"/>
        </w:numPr>
        <w:tabs>
          <w:tab w:val="left" w:pos="1221"/>
        </w:tabs>
        <w:ind w:right="505" w:firstLine="0"/>
        <w:rPr>
          <w:sz w:val="24"/>
        </w:rPr>
      </w:pPr>
      <w:r>
        <w:rPr>
          <w:sz w:val="24"/>
        </w:rPr>
        <w:t>– Develop multi-racial, next generation ministries by directly assisting in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of several new intentional multi-racial/cultural, next generation church</w:t>
      </w:r>
      <w:r>
        <w:rPr>
          <w:spacing w:val="-52"/>
          <w:sz w:val="24"/>
        </w:rPr>
        <w:t xml:space="preserve"> </w:t>
      </w:r>
      <w:r>
        <w:rPr>
          <w:sz w:val="24"/>
        </w:rPr>
        <w:t>starts.</w:t>
      </w:r>
    </w:p>
    <w:p w14:paraId="5696DA53" w14:textId="77777777" w:rsidR="0014073E" w:rsidRDefault="0014073E">
      <w:pPr>
        <w:pStyle w:val="BodyText"/>
        <w:spacing w:before="11"/>
        <w:rPr>
          <w:sz w:val="23"/>
        </w:rPr>
      </w:pPr>
    </w:p>
    <w:p w14:paraId="5696DA54" w14:textId="44F229EE" w:rsidR="0014073E" w:rsidRDefault="004141B7">
      <w:pPr>
        <w:pStyle w:val="Heading2"/>
        <w:spacing w:before="1"/>
      </w:pPr>
      <w:r>
        <w:t>FOCUS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9219F">
        <w:t>Vulnerable and Those in Need</w:t>
      </w:r>
    </w:p>
    <w:p w14:paraId="5696DA55" w14:textId="7AA5B06D" w:rsidR="0014073E" w:rsidRDefault="004141B7">
      <w:pPr>
        <w:pStyle w:val="BodyText"/>
        <w:spacing w:before="2"/>
        <w:ind w:left="860"/>
      </w:pPr>
      <w:r>
        <w:t>3.1 - Develop community outreach ministries by partnering with districts and annual</w:t>
      </w:r>
      <w:r>
        <w:rPr>
          <w:spacing w:val="1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respected</w:t>
      </w:r>
      <w:r>
        <w:rPr>
          <w:spacing w:val="-2"/>
        </w:rPr>
        <w:t xml:space="preserve"> </w:t>
      </w:r>
      <w:r>
        <w:t>Asian</w:t>
      </w:r>
      <w:r>
        <w:rPr>
          <w:spacing w:val="-2"/>
        </w:rPr>
        <w:t xml:space="preserve"> </w:t>
      </w:r>
      <w:r w:rsidR="00CB16B0">
        <w:t>American</w:t>
      </w:r>
      <w:r w:rsidR="0049219F">
        <w:t xml:space="preserve"> community</w:t>
      </w:r>
      <w:r>
        <w:t>.</w:t>
      </w:r>
    </w:p>
    <w:p w14:paraId="5696DA56" w14:textId="77777777" w:rsidR="0014073E" w:rsidRDefault="0014073E">
      <w:pPr>
        <w:pStyle w:val="BodyText"/>
        <w:spacing w:before="11"/>
        <w:rPr>
          <w:sz w:val="23"/>
        </w:rPr>
      </w:pPr>
    </w:p>
    <w:p w14:paraId="5696DA57" w14:textId="77777777" w:rsidR="0014073E" w:rsidRDefault="004141B7">
      <w:pPr>
        <w:pStyle w:val="Heading2"/>
      </w:pPr>
      <w:r>
        <w:t>FOCUS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5696DA58" w14:textId="77777777" w:rsidR="0014073E" w:rsidRDefault="004141B7">
      <w:pPr>
        <w:pStyle w:val="BodyText"/>
        <w:ind w:left="860" w:right="249"/>
      </w:pPr>
      <w:r>
        <w:t>4.1 – Develop relevant resources, culturally sensitive written materials and audio-visual</w:t>
      </w:r>
      <w:r>
        <w:rPr>
          <w:spacing w:val="-5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needed for</w:t>
      </w:r>
      <w:r>
        <w:rPr>
          <w:spacing w:val="-1"/>
        </w:rPr>
        <w:t xml:space="preserve"> </w:t>
      </w:r>
      <w:r>
        <w:t>particular Asian</w:t>
      </w:r>
      <w:r>
        <w:rPr>
          <w:spacing w:val="1"/>
        </w:rPr>
        <w:t xml:space="preserve"> </w:t>
      </w:r>
      <w:r>
        <w:t>language groups.</w:t>
      </w:r>
    </w:p>
    <w:p w14:paraId="5696DA59" w14:textId="77777777" w:rsidR="0014073E" w:rsidRDefault="0014073E">
      <w:pPr>
        <w:pStyle w:val="BodyText"/>
      </w:pPr>
    </w:p>
    <w:p w14:paraId="5696DA5A" w14:textId="77777777" w:rsidR="0014073E" w:rsidRDefault="004141B7">
      <w:pPr>
        <w:pStyle w:val="Heading1"/>
        <w:ind w:left="595"/>
      </w:pPr>
      <w:r>
        <w:t>Funding</w:t>
      </w:r>
      <w:r>
        <w:rPr>
          <w:spacing w:val="-3"/>
        </w:rPr>
        <w:t xml:space="preserve"> </w:t>
      </w:r>
      <w:r>
        <w:t>Process</w:t>
      </w:r>
    </w:p>
    <w:p w14:paraId="622271E2" w14:textId="77777777" w:rsidR="009539AC" w:rsidRPr="00A61D9F" w:rsidRDefault="009539AC" w:rsidP="009539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"/>
        <w:ind w:hanging="721"/>
        <w:rPr>
          <w:sz w:val="17"/>
        </w:rPr>
      </w:pPr>
      <w:r>
        <w:rPr>
          <w:sz w:val="24"/>
        </w:rPr>
        <w:t>Review</w:t>
      </w:r>
      <w:r w:rsidRPr="00A9200C"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Pr="00A9200C">
        <w:rPr>
          <w:spacing w:val="-1"/>
          <w:sz w:val="24"/>
        </w:rPr>
        <w:t xml:space="preserve"> </w:t>
      </w:r>
      <w:r>
        <w:rPr>
          <w:sz w:val="24"/>
        </w:rPr>
        <w:t>approval</w:t>
      </w:r>
      <w:r w:rsidRPr="00A9200C">
        <w:rPr>
          <w:spacing w:val="-4"/>
          <w:sz w:val="24"/>
        </w:rPr>
        <w:t xml:space="preserve"> </w:t>
      </w:r>
      <w:r>
        <w:rPr>
          <w:sz w:val="24"/>
        </w:rPr>
        <w:t>process</w:t>
      </w:r>
    </w:p>
    <w:p w14:paraId="6351C112" w14:textId="77777777" w:rsidR="0049219F" w:rsidRDefault="009539AC" w:rsidP="0049219F">
      <w:pPr>
        <w:tabs>
          <w:tab w:val="left" w:pos="860"/>
          <w:tab w:val="left" w:pos="861"/>
        </w:tabs>
        <w:spacing w:before="9"/>
        <w:ind w:left="860"/>
        <w:rPr>
          <w:sz w:val="24"/>
        </w:rPr>
      </w:pPr>
      <w:r w:rsidRPr="00A61D9F">
        <w:rPr>
          <w:sz w:val="24"/>
        </w:rPr>
        <w:t xml:space="preserve">All complete applications submitted to the AALM office are reviewed </w:t>
      </w:r>
      <w:r w:rsidR="0049219F">
        <w:rPr>
          <w:sz w:val="24"/>
        </w:rPr>
        <w:t>and approved by</w:t>
      </w:r>
      <w:r w:rsidRPr="00A61D9F">
        <w:rPr>
          <w:sz w:val="24"/>
        </w:rPr>
        <w:t xml:space="preserve"> the AALM Funding Review Committee. </w:t>
      </w:r>
    </w:p>
    <w:p w14:paraId="147BBCCF" w14:textId="77777777" w:rsidR="0049219F" w:rsidRDefault="0049219F" w:rsidP="0049219F">
      <w:pPr>
        <w:tabs>
          <w:tab w:val="left" w:pos="860"/>
          <w:tab w:val="left" w:pos="861"/>
        </w:tabs>
        <w:spacing w:before="9"/>
        <w:ind w:left="860"/>
        <w:rPr>
          <w:sz w:val="24"/>
        </w:rPr>
      </w:pPr>
    </w:p>
    <w:p w14:paraId="68EB4AF8" w14:textId="5268AB2D" w:rsidR="00E45822" w:rsidRPr="00F50EBE" w:rsidRDefault="009539AC" w:rsidP="0049219F">
      <w:pPr>
        <w:tabs>
          <w:tab w:val="left" w:pos="860"/>
          <w:tab w:val="left" w:pos="861"/>
        </w:tabs>
        <w:spacing w:before="9"/>
        <w:ind w:left="860"/>
        <w:rPr>
          <w:b/>
          <w:bCs/>
          <w:sz w:val="24"/>
        </w:rPr>
      </w:pPr>
      <w:r>
        <w:rPr>
          <w:sz w:val="24"/>
        </w:rPr>
        <w:t xml:space="preserve">Grants </w:t>
      </w:r>
      <w:r w:rsidR="0049219F">
        <w:rPr>
          <w:sz w:val="24"/>
        </w:rPr>
        <w:t>are ap</w:t>
      </w:r>
      <w:r>
        <w:rPr>
          <w:sz w:val="24"/>
        </w:rPr>
        <w:t>proved and affirmed monthly.</w:t>
      </w:r>
      <w:r w:rsidR="00E45822">
        <w:rPr>
          <w:sz w:val="24"/>
        </w:rPr>
        <w:t xml:space="preserve"> </w:t>
      </w:r>
      <w:r w:rsidR="00F50EBE" w:rsidRPr="00F50EBE">
        <w:rPr>
          <w:b/>
          <w:bCs/>
          <w:sz w:val="24"/>
        </w:rPr>
        <w:t>Total grant approval time may take 60-</w:t>
      </w:r>
      <w:r w:rsidR="0049219F">
        <w:rPr>
          <w:b/>
          <w:bCs/>
          <w:sz w:val="24"/>
        </w:rPr>
        <w:t>9</w:t>
      </w:r>
      <w:r w:rsidR="00F50EBE" w:rsidRPr="00F50EBE">
        <w:rPr>
          <w:b/>
          <w:bCs/>
          <w:sz w:val="24"/>
        </w:rPr>
        <w:t>0 days.</w:t>
      </w:r>
    </w:p>
    <w:p w14:paraId="3687386E" w14:textId="23DB4005" w:rsidR="00E45822" w:rsidRDefault="00E45822" w:rsidP="009539AC">
      <w:pPr>
        <w:pStyle w:val="ListParagraph"/>
        <w:tabs>
          <w:tab w:val="left" w:pos="860"/>
          <w:tab w:val="left" w:pos="861"/>
        </w:tabs>
        <w:spacing w:before="9"/>
        <w:ind w:firstLine="0"/>
        <w:rPr>
          <w:sz w:val="24"/>
        </w:rPr>
      </w:pPr>
    </w:p>
    <w:p w14:paraId="590145D3" w14:textId="77777777" w:rsidR="009539AC" w:rsidRDefault="009539AC" w:rsidP="009539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20E0A644" w14:textId="13902982" w:rsidR="009539AC" w:rsidRDefault="009539AC" w:rsidP="009539AC">
      <w:pPr>
        <w:pStyle w:val="BodyText"/>
        <w:spacing w:line="276" w:lineRule="auto"/>
        <w:ind w:left="900" w:right="223"/>
      </w:pPr>
      <w:r>
        <w:t>All AALM grant recipients are required to submit an evaluation report</w:t>
      </w:r>
      <w:r w:rsidR="0049219F">
        <w:t xml:space="preserve"> to the AALM office</w:t>
      </w:r>
      <w:r>
        <w:t xml:space="preserve"> either at the end of the program, or within 1 year.  Program grants over $</w:t>
      </w:r>
      <w:r w:rsidR="005263AA">
        <w:t>20</w:t>
      </w:r>
      <w:r>
        <w:t>,000 are required to participate in a site visit by AALM staff in addition to the required written evaluation.</w:t>
      </w:r>
    </w:p>
    <w:sectPr w:rsidR="009539AC" w:rsidSect="007C5CA0">
      <w:headerReference w:type="default" r:id="rId8"/>
      <w:footerReference w:type="default" r:id="rId9"/>
      <w:pgSz w:w="12240" w:h="15840"/>
      <w:pgMar w:top="3040" w:right="1300" w:bottom="1200" w:left="1300" w:header="835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9A4A" w14:textId="77777777" w:rsidR="007A1C7D" w:rsidRDefault="007A1C7D">
      <w:r>
        <w:separator/>
      </w:r>
    </w:p>
  </w:endnote>
  <w:endnote w:type="continuationSeparator" w:id="0">
    <w:p w14:paraId="552D0229" w14:textId="77777777" w:rsidR="007A1C7D" w:rsidRDefault="007A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DB8A" w14:textId="3AFF4B2D" w:rsidR="0014073E" w:rsidRDefault="00E110E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5696DB94" wp14:editId="4DB88626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6DBA8" w14:textId="77777777" w:rsidR="0014073E" w:rsidRDefault="004141B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B9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00.3pt;margin-top:730.4pt;width:12.6pt;height:13.0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" filled="f" stroked="f">
              <v:textbox inset="0,0,0,0">
                <w:txbxContent>
                  <w:p w14:paraId="5696DBA8" w14:textId="77777777" w:rsidR="0014073E" w:rsidRDefault="004141B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73B0" w14:textId="77777777" w:rsidR="007A1C7D" w:rsidRDefault="007A1C7D">
      <w:r>
        <w:separator/>
      </w:r>
    </w:p>
  </w:footnote>
  <w:footnote w:type="continuationSeparator" w:id="0">
    <w:p w14:paraId="74965F74" w14:textId="77777777" w:rsidR="007A1C7D" w:rsidRDefault="007A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DB89" w14:textId="18DF10C2" w:rsidR="0014073E" w:rsidRDefault="004141B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6016" behindDoc="1" locked="0" layoutInCell="1" allowOverlap="1" wp14:anchorId="5696DB91" wp14:editId="5696DB92">
          <wp:simplePos x="0" y="0"/>
          <wp:positionH relativeFrom="page">
            <wp:posOffset>2251212</wp:posOffset>
          </wp:positionH>
          <wp:positionV relativeFrom="page">
            <wp:posOffset>530404</wp:posOffset>
          </wp:positionV>
          <wp:extent cx="3255748" cy="1244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5748" cy="1244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10E5"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5696DB93" wp14:editId="090B7DA0">
              <wp:simplePos x="0" y="0"/>
              <wp:positionH relativeFrom="page">
                <wp:posOffset>896620</wp:posOffset>
              </wp:positionH>
              <wp:positionV relativeFrom="page">
                <wp:posOffset>1880870</wp:posOffset>
              </wp:positionV>
              <wp:extent cx="5981065" cy="5651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2991 2962"/>
                          <a:gd name="T3" fmla="*/ 2991 h 89"/>
                          <a:gd name="T4" fmla="+- 0 1412 1412"/>
                          <a:gd name="T5" fmla="*/ T4 w 9419"/>
                          <a:gd name="T6" fmla="+- 0 2991 2962"/>
                          <a:gd name="T7" fmla="*/ 2991 h 89"/>
                          <a:gd name="T8" fmla="+- 0 1412 1412"/>
                          <a:gd name="T9" fmla="*/ T8 w 9419"/>
                          <a:gd name="T10" fmla="+- 0 3051 2962"/>
                          <a:gd name="T11" fmla="*/ 3051 h 89"/>
                          <a:gd name="T12" fmla="+- 0 10831 1412"/>
                          <a:gd name="T13" fmla="*/ T12 w 9419"/>
                          <a:gd name="T14" fmla="+- 0 3051 2962"/>
                          <a:gd name="T15" fmla="*/ 3051 h 89"/>
                          <a:gd name="T16" fmla="+- 0 10831 1412"/>
                          <a:gd name="T17" fmla="*/ T16 w 9419"/>
                          <a:gd name="T18" fmla="+- 0 2991 2962"/>
                          <a:gd name="T19" fmla="*/ 2991 h 89"/>
                          <a:gd name="T20" fmla="+- 0 10831 1412"/>
                          <a:gd name="T21" fmla="*/ T20 w 9419"/>
                          <a:gd name="T22" fmla="+- 0 2962 2962"/>
                          <a:gd name="T23" fmla="*/ 2962 h 89"/>
                          <a:gd name="T24" fmla="+- 0 1412 1412"/>
                          <a:gd name="T25" fmla="*/ T24 w 9419"/>
                          <a:gd name="T26" fmla="+- 0 2962 2962"/>
                          <a:gd name="T27" fmla="*/ 2962 h 89"/>
                          <a:gd name="T28" fmla="+- 0 1412 1412"/>
                          <a:gd name="T29" fmla="*/ T28 w 9419"/>
                          <a:gd name="T30" fmla="+- 0 2976 2962"/>
                          <a:gd name="T31" fmla="*/ 2976 h 89"/>
                          <a:gd name="T32" fmla="+- 0 10831 1412"/>
                          <a:gd name="T33" fmla="*/ T32 w 9419"/>
                          <a:gd name="T34" fmla="+- 0 2976 2962"/>
                          <a:gd name="T35" fmla="*/ 2976 h 89"/>
                          <a:gd name="T36" fmla="+- 0 10831 1412"/>
                          <a:gd name="T37" fmla="*/ T36 w 9419"/>
                          <a:gd name="T38" fmla="+- 0 2962 2962"/>
                          <a:gd name="T39" fmla="*/ 29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29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419" y="14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A9DAE" id="docshape1" o:spid="_x0000_s1026" style="position:absolute;margin-left:70.6pt;margin-top:148.1pt;width:470.95pt;height:4.4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" path="m9419,29l,29,,89r9419,l9419,29xm9419,l,,,14r9419,l9419,xe" fillcolor="#612322" stroked="f">
              <v:path arrowok="t" o:connecttype="custom" o:connectlocs="5981065,1899285;0,1899285;0,1937385;5981065,1937385;5981065,1899285;5981065,1880870;0,1880870;0,1889760;5981065,1889760;5981065,188087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3B86"/>
    <w:multiLevelType w:val="multilevel"/>
    <w:tmpl w:val="8FD8C9B8"/>
    <w:lvl w:ilvl="0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3440422D"/>
    <w:multiLevelType w:val="hybridMultilevel"/>
    <w:tmpl w:val="FDE86B76"/>
    <w:lvl w:ilvl="0" w:tplc="0390E4F2">
      <w:numFmt w:val="bullet"/>
      <w:lvlText w:val=""/>
      <w:lvlJc w:val="left"/>
      <w:pPr>
        <w:ind w:left="939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F02FDA4">
      <w:numFmt w:val="bullet"/>
      <w:lvlText w:val="•"/>
      <w:lvlJc w:val="left"/>
      <w:pPr>
        <w:ind w:left="1810" w:hanging="399"/>
      </w:pPr>
      <w:rPr>
        <w:rFonts w:hint="default"/>
      </w:rPr>
    </w:lvl>
    <w:lvl w:ilvl="2" w:tplc="3372283A">
      <w:numFmt w:val="bullet"/>
      <w:lvlText w:val="•"/>
      <w:lvlJc w:val="left"/>
      <w:pPr>
        <w:ind w:left="2680" w:hanging="399"/>
      </w:pPr>
      <w:rPr>
        <w:rFonts w:hint="default"/>
      </w:rPr>
    </w:lvl>
    <w:lvl w:ilvl="3" w:tplc="7EE46942">
      <w:numFmt w:val="bullet"/>
      <w:lvlText w:val="•"/>
      <w:lvlJc w:val="left"/>
      <w:pPr>
        <w:ind w:left="3550" w:hanging="399"/>
      </w:pPr>
      <w:rPr>
        <w:rFonts w:hint="default"/>
      </w:rPr>
    </w:lvl>
    <w:lvl w:ilvl="4" w:tplc="68BED51E">
      <w:numFmt w:val="bullet"/>
      <w:lvlText w:val="•"/>
      <w:lvlJc w:val="left"/>
      <w:pPr>
        <w:ind w:left="4420" w:hanging="399"/>
      </w:pPr>
      <w:rPr>
        <w:rFonts w:hint="default"/>
      </w:rPr>
    </w:lvl>
    <w:lvl w:ilvl="5" w:tplc="93D61510">
      <w:numFmt w:val="bullet"/>
      <w:lvlText w:val="•"/>
      <w:lvlJc w:val="left"/>
      <w:pPr>
        <w:ind w:left="5290" w:hanging="399"/>
      </w:pPr>
      <w:rPr>
        <w:rFonts w:hint="default"/>
      </w:rPr>
    </w:lvl>
    <w:lvl w:ilvl="6" w:tplc="565ECCCC">
      <w:numFmt w:val="bullet"/>
      <w:lvlText w:val="•"/>
      <w:lvlJc w:val="left"/>
      <w:pPr>
        <w:ind w:left="6160" w:hanging="399"/>
      </w:pPr>
      <w:rPr>
        <w:rFonts w:hint="default"/>
      </w:rPr>
    </w:lvl>
    <w:lvl w:ilvl="7" w:tplc="401E430A">
      <w:numFmt w:val="bullet"/>
      <w:lvlText w:val="•"/>
      <w:lvlJc w:val="left"/>
      <w:pPr>
        <w:ind w:left="7030" w:hanging="399"/>
      </w:pPr>
      <w:rPr>
        <w:rFonts w:hint="default"/>
      </w:rPr>
    </w:lvl>
    <w:lvl w:ilvl="8" w:tplc="2962DDF6">
      <w:numFmt w:val="bullet"/>
      <w:lvlText w:val="•"/>
      <w:lvlJc w:val="left"/>
      <w:pPr>
        <w:ind w:left="7900" w:hanging="399"/>
      </w:pPr>
      <w:rPr>
        <w:rFonts w:hint="default"/>
      </w:rPr>
    </w:lvl>
  </w:abstractNum>
  <w:abstractNum w:abstractNumId="2" w15:restartNumberingAfterBreak="0">
    <w:nsid w:val="5C450023"/>
    <w:multiLevelType w:val="hybridMultilevel"/>
    <w:tmpl w:val="D8A6EB32"/>
    <w:lvl w:ilvl="0" w:tplc="8BD621C8">
      <w:start w:val="1"/>
      <w:numFmt w:val="upperLetter"/>
      <w:lvlText w:val="%1."/>
      <w:lvlJc w:val="left"/>
      <w:pPr>
        <w:ind w:left="676" w:hanging="288"/>
      </w:pPr>
      <w:rPr>
        <w:rFonts w:ascii="Tahoma" w:eastAsia="Tahoma" w:hAnsi="Tahoma" w:cs="Tahoma" w:hint="default"/>
        <w:w w:val="100"/>
        <w:sz w:val="24"/>
        <w:szCs w:val="24"/>
      </w:rPr>
    </w:lvl>
    <w:lvl w:ilvl="1" w:tplc="415E3920">
      <w:numFmt w:val="bullet"/>
      <w:lvlText w:val="•"/>
      <w:lvlJc w:val="left"/>
      <w:pPr>
        <w:ind w:left="1602" w:hanging="288"/>
      </w:pPr>
      <w:rPr>
        <w:rFonts w:hint="default"/>
      </w:rPr>
    </w:lvl>
    <w:lvl w:ilvl="2" w:tplc="F7007E52">
      <w:numFmt w:val="bullet"/>
      <w:lvlText w:val="•"/>
      <w:lvlJc w:val="left"/>
      <w:pPr>
        <w:ind w:left="2524" w:hanging="288"/>
      </w:pPr>
      <w:rPr>
        <w:rFonts w:hint="default"/>
      </w:rPr>
    </w:lvl>
    <w:lvl w:ilvl="3" w:tplc="6FE62CE8">
      <w:numFmt w:val="bullet"/>
      <w:lvlText w:val="•"/>
      <w:lvlJc w:val="left"/>
      <w:pPr>
        <w:ind w:left="3446" w:hanging="288"/>
      </w:pPr>
      <w:rPr>
        <w:rFonts w:hint="default"/>
      </w:rPr>
    </w:lvl>
    <w:lvl w:ilvl="4" w:tplc="182E1AEE">
      <w:numFmt w:val="bullet"/>
      <w:lvlText w:val="•"/>
      <w:lvlJc w:val="left"/>
      <w:pPr>
        <w:ind w:left="4368" w:hanging="288"/>
      </w:pPr>
      <w:rPr>
        <w:rFonts w:hint="default"/>
      </w:rPr>
    </w:lvl>
    <w:lvl w:ilvl="5" w:tplc="7F6CC6EC">
      <w:numFmt w:val="bullet"/>
      <w:lvlText w:val="•"/>
      <w:lvlJc w:val="left"/>
      <w:pPr>
        <w:ind w:left="5290" w:hanging="288"/>
      </w:pPr>
      <w:rPr>
        <w:rFonts w:hint="default"/>
      </w:rPr>
    </w:lvl>
    <w:lvl w:ilvl="6" w:tplc="F7F4FEF4">
      <w:numFmt w:val="bullet"/>
      <w:lvlText w:val="•"/>
      <w:lvlJc w:val="left"/>
      <w:pPr>
        <w:ind w:left="6212" w:hanging="288"/>
      </w:pPr>
      <w:rPr>
        <w:rFonts w:hint="default"/>
      </w:rPr>
    </w:lvl>
    <w:lvl w:ilvl="7" w:tplc="6A8E674A">
      <w:numFmt w:val="bullet"/>
      <w:lvlText w:val="•"/>
      <w:lvlJc w:val="left"/>
      <w:pPr>
        <w:ind w:left="7134" w:hanging="288"/>
      </w:pPr>
      <w:rPr>
        <w:rFonts w:hint="default"/>
      </w:rPr>
    </w:lvl>
    <w:lvl w:ilvl="8" w:tplc="0710465E">
      <w:numFmt w:val="bullet"/>
      <w:lvlText w:val="•"/>
      <w:lvlJc w:val="left"/>
      <w:pPr>
        <w:ind w:left="8056" w:hanging="288"/>
      </w:pPr>
      <w:rPr>
        <w:rFonts w:hint="default"/>
      </w:rPr>
    </w:lvl>
  </w:abstractNum>
  <w:abstractNum w:abstractNumId="3" w15:restartNumberingAfterBreak="0">
    <w:nsid w:val="742F768B"/>
    <w:multiLevelType w:val="hybridMultilevel"/>
    <w:tmpl w:val="C14E570C"/>
    <w:lvl w:ilvl="0" w:tplc="D3784266">
      <w:start w:val="1"/>
      <w:numFmt w:val="decimal"/>
      <w:lvlText w:val="%1.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49841B4">
      <w:start w:val="1"/>
      <w:numFmt w:val="decimal"/>
      <w:lvlText w:val="%2."/>
      <w:lvlJc w:val="left"/>
      <w:pPr>
        <w:ind w:left="1004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054A2A16">
      <w:numFmt w:val="bullet"/>
      <w:lvlText w:val="-"/>
      <w:lvlJc w:val="left"/>
      <w:pPr>
        <w:ind w:left="125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FC108AA6">
      <w:numFmt w:val="bullet"/>
      <w:lvlText w:val="•"/>
      <w:lvlJc w:val="left"/>
      <w:pPr>
        <w:ind w:left="2307" w:hanging="361"/>
      </w:pPr>
      <w:rPr>
        <w:rFonts w:hint="default"/>
      </w:rPr>
    </w:lvl>
    <w:lvl w:ilvl="4" w:tplc="649A06C0">
      <w:numFmt w:val="bullet"/>
      <w:lvlText w:val="•"/>
      <w:lvlJc w:val="left"/>
      <w:pPr>
        <w:ind w:left="3355" w:hanging="361"/>
      </w:pPr>
      <w:rPr>
        <w:rFonts w:hint="default"/>
      </w:rPr>
    </w:lvl>
    <w:lvl w:ilvl="5" w:tplc="4104B3B4">
      <w:numFmt w:val="bullet"/>
      <w:lvlText w:val="•"/>
      <w:lvlJc w:val="left"/>
      <w:pPr>
        <w:ind w:left="4402" w:hanging="361"/>
      </w:pPr>
      <w:rPr>
        <w:rFonts w:hint="default"/>
      </w:rPr>
    </w:lvl>
    <w:lvl w:ilvl="6" w:tplc="917CDBFE">
      <w:numFmt w:val="bullet"/>
      <w:lvlText w:val="•"/>
      <w:lvlJc w:val="left"/>
      <w:pPr>
        <w:ind w:left="5450" w:hanging="361"/>
      </w:pPr>
      <w:rPr>
        <w:rFonts w:hint="default"/>
      </w:rPr>
    </w:lvl>
    <w:lvl w:ilvl="7" w:tplc="3162D510">
      <w:numFmt w:val="bullet"/>
      <w:lvlText w:val="•"/>
      <w:lvlJc w:val="left"/>
      <w:pPr>
        <w:ind w:left="6497" w:hanging="361"/>
      </w:pPr>
      <w:rPr>
        <w:rFonts w:hint="default"/>
      </w:rPr>
    </w:lvl>
    <w:lvl w:ilvl="8" w:tplc="4CF49372">
      <w:numFmt w:val="bullet"/>
      <w:lvlText w:val="•"/>
      <w:lvlJc w:val="left"/>
      <w:pPr>
        <w:ind w:left="7545" w:hanging="361"/>
      </w:pPr>
      <w:rPr>
        <w:rFonts w:hint="default"/>
      </w:rPr>
    </w:lvl>
  </w:abstractNum>
  <w:abstractNum w:abstractNumId="4" w15:restartNumberingAfterBreak="0">
    <w:nsid w:val="787A2F50"/>
    <w:multiLevelType w:val="hybridMultilevel"/>
    <w:tmpl w:val="93BAB9AC"/>
    <w:lvl w:ilvl="0" w:tplc="D49841B4">
      <w:start w:val="1"/>
      <w:numFmt w:val="decimal"/>
      <w:lvlText w:val="%1."/>
      <w:lvlJc w:val="left"/>
      <w:pPr>
        <w:ind w:left="361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7D2D0B1F"/>
    <w:multiLevelType w:val="hybridMultilevel"/>
    <w:tmpl w:val="DE502A1E"/>
    <w:lvl w:ilvl="0" w:tplc="F3FA526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7E3F083E"/>
    <w:multiLevelType w:val="multilevel"/>
    <w:tmpl w:val="CE3EBA84"/>
    <w:lvl w:ilvl="0">
      <w:start w:val="1"/>
      <w:numFmt w:val="decimal"/>
      <w:lvlText w:val="%1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904" w:hanging="360"/>
      </w:pPr>
      <w:rPr>
        <w:rFonts w:hint="default"/>
      </w:rPr>
    </w:lvl>
    <w:lvl w:ilvl="3">
      <w:numFmt w:val="bullet"/>
      <w:lvlText w:val="•"/>
      <w:lvlJc w:val="left"/>
      <w:pPr>
        <w:ind w:left="3746" w:hanging="360"/>
      </w:pPr>
      <w:rPr>
        <w:rFonts w:hint="default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</w:rPr>
    </w:lvl>
    <w:lvl w:ilvl="5"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</w:rPr>
    </w:lvl>
    <w:lvl w:ilvl="8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 w16cid:durableId="2125883438">
    <w:abstractNumId w:val="3"/>
  </w:num>
  <w:num w:numId="2" w16cid:durableId="383678658">
    <w:abstractNumId w:val="0"/>
  </w:num>
  <w:num w:numId="3" w16cid:durableId="765612960">
    <w:abstractNumId w:val="6"/>
  </w:num>
  <w:num w:numId="4" w16cid:durableId="1785610695">
    <w:abstractNumId w:val="1"/>
  </w:num>
  <w:num w:numId="5" w16cid:durableId="365832368">
    <w:abstractNumId w:val="2"/>
  </w:num>
  <w:num w:numId="6" w16cid:durableId="706561344">
    <w:abstractNumId w:val="4"/>
  </w:num>
  <w:num w:numId="7" w16cid:durableId="1628469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3E"/>
    <w:rsid w:val="00022FC2"/>
    <w:rsid w:val="00032FFD"/>
    <w:rsid w:val="000A64A6"/>
    <w:rsid w:val="00110772"/>
    <w:rsid w:val="00117868"/>
    <w:rsid w:val="0014073E"/>
    <w:rsid w:val="001830BC"/>
    <w:rsid w:val="001841FB"/>
    <w:rsid w:val="001E7182"/>
    <w:rsid w:val="002108F9"/>
    <w:rsid w:val="00233393"/>
    <w:rsid w:val="0028067B"/>
    <w:rsid w:val="002D6CEB"/>
    <w:rsid w:val="00302E84"/>
    <w:rsid w:val="00322FCC"/>
    <w:rsid w:val="00362B8A"/>
    <w:rsid w:val="0037151B"/>
    <w:rsid w:val="00383B78"/>
    <w:rsid w:val="003A5BC0"/>
    <w:rsid w:val="003A7B0D"/>
    <w:rsid w:val="003B3FEC"/>
    <w:rsid w:val="003E76B1"/>
    <w:rsid w:val="003F481B"/>
    <w:rsid w:val="004141B7"/>
    <w:rsid w:val="0042292F"/>
    <w:rsid w:val="0049219F"/>
    <w:rsid w:val="004C7398"/>
    <w:rsid w:val="004E0873"/>
    <w:rsid w:val="00506739"/>
    <w:rsid w:val="005263AA"/>
    <w:rsid w:val="0053278E"/>
    <w:rsid w:val="00567EB7"/>
    <w:rsid w:val="00570E54"/>
    <w:rsid w:val="00595C95"/>
    <w:rsid w:val="005A67C2"/>
    <w:rsid w:val="006B6A2A"/>
    <w:rsid w:val="006F7511"/>
    <w:rsid w:val="00755222"/>
    <w:rsid w:val="00783B66"/>
    <w:rsid w:val="00787E2D"/>
    <w:rsid w:val="007A1C7D"/>
    <w:rsid w:val="007C5CA0"/>
    <w:rsid w:val="007F2B5D"/>
    <w:rsid w:val="00802C7E"/>
    <w:rsid w:val="00891906"/>
    <w:rsid w:val="008E086E"/>
    <w:rsid w:val="009104C2"/>
    <w:rsid w:val="0093516D"/>
    <w:rsid w:val="009539AC"/>
    <w:rsid w:val="009736AE"/>
    <w:rsid w:val="009F2120"/>
    <w:rsid w:val="009F2254"/>
    <w:rsid w:val="00A14587"/>
    <w:rsid w:val="00A34263"/>
    <w:rsid w:val="00A4383B"/>
    <w:rsid w:val="00A44CC4"/>
    <w:rsid w:val="00AA0DED"/>
    <w:rsid w:val="00AA3EFF"/>
    <w:rsid w:val="00AC476D"/>
    <w:rsid w:val="00AD1011"/>
    <w:rsid w:val="00AF2BD6"/>
    <w:rsid w:val="00B23503"/>
    <w:rsid w:val="00B67889"/>
    <w:rsid w:val="00BE0DC5"/>
    <w:rsid w:val="00BE4490"/>
    <w:rsid w:val="00C00D62"/>
    <w:rsid w:val="00C17841"/>
    <w:rsid w:val="00C57B3F"/>
    <w:rsid w:val="00C8163E"/>
    <w:rsid w:val="00C86F72"/>
    <w:rsid w:val="00CA7044"/>
    <w:rsid w:val="00CB16B0"/>
    <w:rsid w:val="00CB54E3"/>
    <w:rsid w:val="00CF6879"/>
    <w:rsid w:val="00D71E73"/>
    <w:rsid w:val="00D87462"/>
    <w:rsid w:val="00E110E5"/>
    <w:rsid w:val="00E12970"/>
    <w:rsid w:val="00E148E8"/>
    <w:rsid w:val="00E23B86"/>
    <w:rsid w:val="00E3419C"/>
    <w:rsid w:val="00E45822"/>
    <w:rsid w:val="00E77A05"/>
    <w:rsid w:val="00F36D54"/>
    <w:rsid w:val="00F50EBE"/>
    <w:rsid w:val="00FB25E8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6D9D8"/>
  <w15:docId w15:val="{2431552A-D3B0-4E0C-900E-6553864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93" w:right="5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0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7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739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39AC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2108F9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71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5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5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B594-6F75-4DEC-8D38-738E5F8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Lyles</dc:creator>
  <cp:lastModifiedBy>Dana Lyles</cp:lastModifiedBy>
  <cp:revision>5</cp:revision>
  <dcterms:created xsi:type="dcterms:W3CDTF">2022-12-08T15:46:00Z</dcterms:created>
  <dcterms:modified xsi:type="dcterms:W3CDTF">2025-05-21T12:55:00Z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2022-05-10T00:00:00Z</vt:filetime>
  </property>
</Properties>
</file>